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8" w:rsidRDefault="00BE4EDC" w:rsidP="00957A28">
      <w:pPr>
        <w:spacing w:before="85" w:line="235" w:lineRule="auto"/>
        <w:ind w:left="68" w:right="91"/>
        <w:jc w:val="right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Аквилио</w:t>
      </w:r>
      <w:proofErr w:type="spellEnd"/>
      <w:r>
        <w:rPr>
          <w:b/>
        </w:rPr>
        <w:t>»</w:t>
      </w:r>
    </w:p>
    <w:p w:rsidR="006B1070" w:rsidRDefault="00631E2B">
      <w:pPr>
        <w:spacing w:before="85" w:line="235" w:lineRule="auto"/>
        <w:ind w:left="68" w:right="91"/>
        <w:jc w:val="center"/>
        <w:rPr>
          <w:b/>
        </w:rPr>
      </w:pPr>
      <w:r>
        <w:rPr>
          <w:b/>
        </w:rPr>
        <w:t>Успешность стоматологического лечения может зависеть от наличия степени развития общих заболеваний организма. Вот почему врачу важны сведения о состоянии здоровья Вашего ребенка. Они помогут правильно составить план лечения, дать обоснованные гарантии на выполненную работу.</w:t>
      </w:r>
    </w:p>
    <w:p w:rsidR="006B1070" w:rsidRDefault="006B1070">
      <w:pPr>
        <w:pStyle w:val="a3"/>
        <w:spacing w:before="10"/>
        <w:rPr>
          <w:b/>
          <w:sz w:val="25"/>
        </w:rPr>
      </w:pPr>
    </w:p>
    <w:p w:rsidR="006B1070" w:rsidRDefault="00631E2B">
      <w:pPr>
        <w:pStyle w:val="2"/>
        <w:ind w:left="4560" w:right="1683"/>
      </w:pPr>
      <w:r>
        <w:t>КАРТА ОПРОСА ПЕРЕД СТОМАТОЛОГИЧЕСКОЙ МАНИПУЛЯЦИЕЙ (АНАМНЕЗ ЗАБОЛЕВАНИЯ)</w:t>
      </w:r>
    </w:p>
    <w:p w:rsidR="006B1070" w:rsidRDefault="006B1070">
      <w:pPr>
        <w:pStyle w:val="a3"/>
        <w:spacing w:before="9"/>
        <w:rPr>
          <w:b/>
          <w:sz w:val="19"/>
        </w:rPr>
      </w:pPr>
    </w:p>
    <w:p w:rsidR="006B1070" w:rsidRDefault="00631E2B">
      <w:pPr>
        <w:pStyle w:val="3"/>
        <w:tabs>
          <w:tab w:val="left" w:pos="10700"/>
        </w:tabs>
        <w:spacing w:before="0"/>
        <w:ind w:left="0" w:right="91"/>
        <w:jc w:val="center"/>
      </w:pPr>
      <w:proofErr w:type="spellStart"/>
      <w:r>
        <w:t>Ф.И.О.ребенка</w:t>
      </w:r>
      <w:proofErr w:type="spellEnd"/>
      <w:r>
        <w:rPr>
          <w:u w:val="single"/>
        </w:rPr>
        <w:tab/>
      </w:r>
    </w:p>
    <w:p w:rsidR="006B1070" w:rsidRDefault="006B1070">
      <w:pPr>
        <w:pStyle w:val="a3"/>
        <w:spacing w:before="2"/>
        <w:rPr>
          <w:sz w:val="12"/>
        </w:rPr>
      </w:pPr>
    </w:p>
    <w:p w:rsidR="006B1070" w:rsidRDefault="00631E2B">
      <w:pPr>
        <w:tabs>
          <w:tab w:val="left" w:pos="4356"/>
          <w:tab w:val="left" w:pos="10879"/>
        </w:tabs>
        <w:spacing w:before="91"/>
        <w:ind w:left="126"/>
        <w:rPr>
          <w:sz w:val="20"/>
        </w:rPr>
      </w:pPr>
      <w:r>
        <w:rPr>
          <w:sz w:val="20"/>
        </w:rPr>
        <w:t>Число/месяц/год</w:t>
      </w:r>
      <w:r w:rsidR="00A8662E">
        <w:rPr>
          <w:sz w:val="20"/>
        </w:rPr>
        <w:t xml:space="preserve"> </w:t>
      </w:r>
      <w:r>
        <w:rPr>
          <w:sz w:val="20"/>
        </w:rPr>
        <w:t>рождения</w:t>
      </w:r>
      <w:r w:rsidR="00A8662E">
        <w:rPr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ab/>
      </w:r>
      <w:r>
        <w:rPr>
          <w:sz w:val="20"/>
        </w:rPr>
        <w:t>Адрес ребенка (по</w:t>
      </w:r>
      <w:r w:rsidR="00626E8F">
        <w:rPr>
          <w:sz w:val="20"/>
        </w:rPr>
        <w:t xml:space="preserve"> </w:t>
      </w:r>
      <w:r>
        <w:rPr>
          <w:sz w:val="20"/>
        </w:rPr>
        <w:t>прописке)</w:t>
      </w:r>
      <w:r>
        <w:rPr>
          <w:sz w:val="20"/>
          <w:u w:val="single"/>
        </w:rPr>
        <w:tab/>
      </w:r>
    </w:p>
    <w:p w:rsidR="006B1070" w:rsidRDefault="006B1070">
      <w:pPr>
        <w:pStyle w:val="a3"/>
        <w:spacing w:before="1"/>
        <w:rPr>
          <w:sz w:val="12"/>
        </w:rPr>
      </w:pPr>
    </w:p>
    <w:p w:rsidR="006B1070" w:rsidRDefault="00631E2B">
      <w:pPr>
        <w:tabs>
          <w:tab w:val="left" w:pos="10845"/>
        </w:tabs>
        <w:spacing w:before="91"/>
        <w:ind w:left="126"/>
        <w:rPr>
          <w:sz w:val="20"/>
        </w:rPr>
      </w:pPr>
      <w:r>
        <w:rPr>
          <w:sz w:val="20"/>
        </w:rPr>
        <w:t>Адрес по месту проживания</w:t>
      </w:r>
      <w:r w:rsidR="00626E8F">
        <w:rPr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sz w:val="20"/>
          <w:u w:val="single"/>
        </w:rPr>
        <w:tab/>
      </w:r>
    </w:p>
    <w:p w:rsidR="006B1070" w:rsidRDefault="006B1070">
      <w:pPr>
        <w:pStyle w:val="a3"/>
        <w:spacing w:before="2"/>
        <w:rPr>
          <w:sz w:val="12"/>
        </w:rPr>
      </w:pPr>
    </w:p>
    <w:p w:rsidR="006B1070" w:rsidRDefault="00631E2B">
      <w:pPr>
        <w:tabs>
          <w:tab w:val="left" w:pos="10869"/>
        </w:tabs>
        <w:spacing w:before="91"/>
        <w:ind w:left="126"/>
        <w:rPr>
          <w:sz w:val="20"/>
        </w:rPr>
      </w:pPr>
      <w:r>
        <w:rPr>
          <w:sz w:val="20"/>
        </w:rPr>
        <w:t>Ф.И.О. представителя</w:t>
      </w:r>
      <w:r w:rsidR="00626E8F">
        <w:rPr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ab/>
      </w:r>
    </w:p>
    <w:p w:rsidR="006B1070" w:rsidRDefault="006B1070">
      <w:pPr>
        <w:pStyle w:val="a3"/>
        <w:spacing w:before="2"/>
        <w:rPr>
          <w:sz w:val="11"/>
        </w:rPr>
      </w:pPr>
    </w:p>
    <w:p w:rsidR="006B1070" w:rsidRDefault="00631E2B">
      <w:pPr>
        <w:tabs>
          <w:tab w:val="left" w:pos="10863"/>
        </w:tabs>
        <w:spacing w:before="91"/>
        <w:ind w:left="126"/>
        <w:rPr>
          <w:sz w:val="20"/>
        </w:rPr>
      </w:pPr>
      <w:r>
        <w:rPr>
          <w:sz w:val="20"/>
        </w:rPr>
        <w:t>Кем являетесь</w:t>
      </w:r>
      <w:r w:rsidR="00626E8F">
        <w:rPr>
          <w:sz w:val="20"/>
        </w:rPr>
        <w:t xml:space="preserve"> </w:t>
      </w:r>
      <w:r>
        <w:rPr>
          <w:sz w:val="20"/>
        </w:rPr>
        <w:t>ребенку</w:t>
      </w:r>
      <w:r>
        <w:rPr>
          <w:sz w:val="20"/>
          <w:u w:val="single"/>
        </w:rPr>
        <w:tab/>
      </w:r>
    </w:p>
    <w:p w:rsidR="006B1070" w:rsidRDefault="006B1070">
      <w:pPr>
        <w:pStyle w:val="a3"/>
        <w:spacing w:before="4"/>
        <w:rPr>
          <w:sz w:val="12"/>
        </w:rPr>
      </w:pPr>
    </w:p>
    <w:p w:rsidR="006B1070" w:rsidRDefault="00631E2B">
      <w:pPr>
        <w:tabs>
          <w:tab w:val="left" w:pos="10891"/>
        </w:tabs>
        <w:spacing w:before="91"/>
        <w:ind w:left="126"/>
        <w:rPr>
          <w:sz w:val="20"/>
        </w:rPr>
      </w:pPr>
      <w:r>
        <w:rPr>
          <w:sz w:val="20"/>
        </w:rPr>
        <w:t>Адрес по прописке представителя</w:t>
      </w:r>
      <w:r w:rsidR="00626E8F">
        <w:rPr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ab/>
      </w:r>
    </w:p>
    <w:p w:rsidR="006B1070" w:rsidRDefault="006B1070">
      <w:pPr>
        <w:pStyle w:val="a3"/>
        <w:rPr>
          <w:sz w:val="12"/>
        </w:rPr>
      </w:pPr>
    </w:p>
    <w:p w:rsidR="006B1070" w:rsidRDefault="00631E2B">
      <w:pPr>
        <w:tabs>
          <w:tab w:val="left" w:pos="10929"/>
        </w:tabs>
        <w:spacing w:before="91"/>
        <w:ind w:left="126"/>
        <w:rPr>
          <w:sz w:val="20"/>
        </w:rPr>
      </w:pPr>
      <w:r>
        <w:rPr>
          <w:sz w:val="20"/>
        </w:rPr>
        <w:t>Адрес по месту проживания представителя</w:t>
      </w:r>
      <w:r w:rsidR="00626E8F">
        <w:rPr>
          <w:sz w:val="20"/>
        </w:rPr>
        <w:t xml:space="preserve"> </w:t>
      </w:r>
      <w:r>
        <w:rPr>
          <w:sz w:val="20"/>
        </w:rPr>
        <w:t xml:space="preserve">ребенка </w:t>
      </w:r>
      <w:r>
        <w:rPr>
          <w:sz w:val="20"/>
          <w:u w:val="single"/>
        </w:rPr>
        <w:tab/>
      </w:r>
    </w:p>
    <w:p w:rsidR="006B1070" w:rsidRDefault="006B1070">
      <w:pPr>
        <w:pStyle w:val="a3"/>
        <w:spacing w:before="8"/>
        <w:rPr>
          <w:sz w:val="15"/>
        </w:rPr>
      </w:pPr>
    </w:p>
    <w:p w:rsidR="006B1070" w:rsidRDefault="00631E2B">
      <w:pPr>
        <w:tabs>
          <w:tab w:val="left" w:pos="3705"/>
          <w:tab w:val="left" w:pos="6644"/>
          <w:tab w:val="left" w:pos="10912"/>
        </w:tabs>
        <w:spacing w:before="91"/>
        <w:ind w:left="126"/>
        <w:rPr>
          <w:sz w:val="20"/>
        </w:rPr>
      </w:pPr>
      <w:r>
        <w:rPr>
          <w:sz w:val="20"/>
        </w:rPr>
        <w:t>Тел. дом</w:t>
      </w:r>
      <w:proofErr w:type="gramStart"/>
      <w:r>
        <w:rPr>
          <w:sz w:val="20"/>
        </w:rPr>
        <w:t>.</w:t>
      </w:r>
      <w:proofErr w:type="gramEnd"/>
      <w:r>
        <w:rPr>
          <w:sz w:val="20"/>
          <w:u w:val="single"/>
        </w:rPr>
        <w:tab/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аб.</w:t>
      </w:r>
      <w:r>
        <w:rPr>
          <w:sz w:val="20"/>
          <w:u w:val="single"/>
        </w:rPr>
        <w:tab/>
      </w:r>
      <w:r>
        <w:rPr>
          <w:sz w:val="20"/>
        </w:rPr>
        <w:t>сот.</w:t>
      </w:r>
      <w:r>
        <w:rPr>
          <w:sz w:val="20"/>
          <w:u w:val="single"/>
        </w:rPr>
        <w:tab/>
      </w:r>
    </w:p>
    <w:p w:rsidR="006B1070" w:rsidRDefault="006B1070">
      <w:pPr>
        <w:pStyle w:val="a3"/>
        <w:spacing w:before="2"/>
        <w:rPr>
          <w:sz w:val="12"/>
        </w:rPr>
      </w:pPr>
    </w:p>
    <w:p w:rsidR="006B1070" w:rsidRDefault="00631E2B">
      <w:pPr>
        <w:spacing w:before="91"/>
        <w:ind w:left="126"/>
        <w:rPr>
          <w:sz w:val="20"/>
        </w:rPr>
      </w:pPr>
      <w:r>
        <w:rPr>
          <w:sz w:val="20"/>
        </w:rPr>
        <w:t>Достоверность вышеуказанной информации гарантирую.</w:t>
      </w:r>
    </w:p>
    <w:p w:rsidR="006B1070" w:rsidRDefault="006B1070">
      <w:pPr>
        <w:pStyle w:val="a3"/>
        <w:spacing w:before="7"/>
        <w:rPr>
          <w:sz w:val="19"/>
        </w:rPr>
      </w:pPr>
    </w:p>
    <w:p w:rsidR="006B1070" w:rsidRDefault="00631E2B">
      <w:pPr>
        <w:tabs>
          <w:tab w:val="left" w:pos="2669"/>
          <w:tab w:val="left" w:pos="3177"/>
          <w:tab w:val="left" w:pos="4567"/>
          <w:tab w:val="left" w:pos="10063"/>
        </w:tabs>
        <w:ind w:left="126"/>
        <w:rPr>
          <w:sz w:val="19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19"/>
        </w:rPr>
        <w:t>Подпись представителя</w:t>
      </w:r>
      <w:r w:rsidR="00626E8F">
        <w:rPr>
          <w:sz w:val="19"/>
        </w:rPr>
        <w:t xml:space="preserve"> </w:t>
      </w:r>
      <w:r>
        <w:rPr>
          <w:sz w:val="19"/>
        </w:rPr>
        <w:t>ребенка</w:t>
      </w:r>
      <w:r>
        <w:rPr>
          <w:sz w:val="19"/>
          <w:u w:val="single"/>
        </w:rPr>
        <w:tab/>
      </w:r>
    </w:p>
    <w:p w:rsidR="006B1070" w:rsidRDefault="00631E2B">
      <w:pPr>
        <w:pStyle w:val="a3"/>
        <w:spacing w:before="9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354965</wp:posOffset>
            </wp:positionH>
            <wp:positionV relativeFrom="paragraph">
              <wp:posOffset>155067</wp:posOffset>
            </wp:positionV>
            <wp:extent cx="6839118" cy="1104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118" cy="1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070" w:rsidRDefault="00631E2B">
      <w:pPr>
        <w:pStyle w:val="2"/>
        <w:spacing w:line="235" w:lineRule="auto"/>
        <w:ind w:firstLine="0"/>
      </w:pPr>
      <w:r>
        <w:t>Я разрешаю администраторам клиники звонить по указанным мной в анкете телефонам, чтобы напомнить о приёме, контрольном осмотре или сообщить о других изменениях в расписании клиники.</w:t>
      </w:r>
    </w:p>
    <w:p w:rsidR="006B1070" w:rsidRDefault="00631E2B">
      <w:pPr>
        <w:pStyle w:val="3"/>
        <w:tabs>
          <w:tab w:val="left" w:pos="4764"/>
        </w:tabs>
        <w:spacing w:before="119"/>
      </w:pPr>
      <w:r>
        <w:t>Подпись представителя</w:t>
      </w:r>
      <w:r w:rsidR="00626E8F">
        <w:t xml:space="preserve"> </w:t>
      </w:r>
      <w:r>
        <w:t xml:space="preserve">ребенка </w:t>
      </w:r>
      <w:r>
        <w:rPr>
          <w:u w:val="single"/>
        </w:rPr>
        <w:tab/>
      </w:r>
    </w:p>
    <w:p w:rsidR="006B1070" w:rsidRDefault="00631E2B">
      <w:pPr>
        <w:pStyle w:val="a4"/>
      </w:pPr>
      <w:r>
        <w:t>АНКЕТА</w:t>
      </w:r>
    </w:p>
    <w:p w:rsidR="006B1070" w:rsidRDefault="00631E2B">
      <w:pPr>
        <w:pStyle w:val="4"/>
        <w:spacing w:before="3"/>
        <w:ind w:left="66" w:right="91"/>
        <w:jc w:val="center"/>
      </w:pPr>
      <w:r>
        <w:t>(заполняется законным представителем ребенка)</w:t>
      </w:r>
    </w:p>
    <w:p w:rsidR="006B1070" w:rsidRDefault="006B1070">
      <w:pPr>
        <w:pStyle w:val="a3"/>
        <w:spacing w:before="2"/>
        <w:rPr>
          <w:i/>
          <w:sz w:val="19"/>
        </w:rPr>
      </w:pPr>
    </w:p>
    <w:p w:rsidR="006B1070" w:rsidRDefault="00631E2B">
      <w:pPr>
        <w:ind w:left="126"/>
      </w:pPr>
      <w:r>
        <w:t>О здоровье своего ребенка сообщаю следующее:</w:t>
      </w:r>
    </w:p>
    <w:p w:rsidR="006B1070" w:rsidRDefault="00631E2B">
      <w:pPr>
        <w:tabs>
          <w:tab w:val="left" w:pos="5264"/>
        </w:tabs>
        <w:spacing w:before="11"/>
        <w:ind w:left="126"/>
        <w:rPr>
          <w:sz w:val="18"/>
        </w:rPr>
      </w:pPr>
      <w:r>
        <w:t>Ребенок от (какой по</w:t>
      </w:r>
      <w:r w:rsidR="00626E8F">
        <w:t xml:space="preserve"> </w:t>
      </w:r>
      <w:r>
        <w:t>счету</w:t>
      </w:r>
      <w:r w:rsidR="00626E8F">
        <w:t xml:space="preserve"> </w:t>
      </w:r>
      <w:r>
        <w:t>беременности)</w:t>
      </w:r>
      <w:r>
        <w:rPr>
          <w:u w:val="single"/>
        </w:rPr>
        <w:tab/>
      </w:r>
      <w:r>
        <w:t xml:space="preserve">, протекавшей на фоне </w:t>
      </w:r>
      <w:r>
        <w:rPr>
          <w:sz w:val="18"/>
        </w:rPr>
        <w:t>(токсикоза, анемии, ОРЗ,</w:t>
      </w:r>
      <w:r w:rsidR="00626E8F">
        <w:rPr>
          <w:sz w:val="18"/>
        </w:rPr>
        <w:t xml:space="preserve"> </w:t>
      </w:r>
      <w:r>
        <w:rPr>
          <w:sz w:val="18"/>
        </w:rPr>
        <w:t>другое)</w:t>
      </w:r>
    </w:p>
    <w:p w:rsidR="006B1070" w:rsidRDefault="00FE26F5">
      <w:pPr>
        <w:pStyle w:val="a3"/>
        <w:spacing w:before="4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159385</wp:posOffset>
                </wp:positionV>
                <wp:extent cx="6753225" cy="10795"/>
                <wp:effectExtent l="0" t="0" r="9525" b="825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795"/>
                          <a:chOff x="566" y="251"/>
                          <a:chExt cx="10635" cy="17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566" y="254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3720" y="262"/>
                            <a:ext cx="74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3pt;margin-top:12.55pt;width:531.75pt;height:.85pt;z-index:-15728128;mso-wrap-distance-left:0;mso-wrap-distance-right:0;mso-position-horizontal-relative:page" coordorigin="566,251" coordsize="106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">
                <v:line id="Line 6" o:spid="_x0000_s1027" style="position:absolute;visibility:visible;mso-wrap-style:square" from="566,254" to="3716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<v:line id="Line 5" o:spid="_x0000_s1028" style="position:absolute;visibility:visible;mso-wrap-style:square" from="3720,262" to="1120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w10:wrap type="topAndBottom" anchorx="page"/>
              </v:group>
            </w:pict>
          </mc:Fallback>
        </mc:AlternateContent>
      </w:r>
    </w:p>
    <w:p w:rsidR="006B1070" w:rsidRDefault="00631E2B">
      <w:pPr>
        <w:pStyle w:val="a3"/>
        <w:tabs>
          <w:tab w:val="left" w:pos="10795"/>
        </w:tabs>
        <w:spacing w:line="237" w:lineRule="exact"/>
        <w:ind w:left="126"/>
      </w:pPr>
      <w:r>
        <w:rPr>
          <w:sz w:val="22"/>
        </w:rPr>
        <w:t>Род</w:t>
      </w:r>
      <w:proofErr w:type="gramStart"/>
      <w:r>
        <w:rPr>
          <w:sz w:val="22"/>
        </w:rPr>
        <w:t>ы</w:t>
      </w:r>
      <w:r>
        <w:t>(</w:t>
      </w:r>
      <w:proofErr w:type="gramEnd"/>
      <w:r>
        <w:t xml:space="preserve">в срок, раньше срока, позже срока, самостоятельные, оперативные, плановые, вынужденные) </w:t>
      </w:r>
      <w:r>
        <w:rPr>
          <w:u w:val="single"/>
        </w:rPr>
        <w:tab/>
      </w:r>
    </w:p>
    <w:p w:rsidR="006B1070" w:rsidRDefault="00631E2B">
      <w:pPr>
        <w:tabs>
          <w:tab w:val="left" w:pos="3589"/>
          <w:tab w:val="left" w:pos="5566"/>
          <w:tab w:val="left" w:pos="6912"/>
          <w:tab w:val="left" w:pos="7193"/>
          <w:tab w:val="left" w:pos="8084"/>
          <w:tab w:val="left" w:pos="10106"/>
          <w:tab w:val="left" w:pos="10901"/>
        </w:tabs>
        <w:spacing w:before="11" w:line="252" w:lineRule="auto"/>
        <w:ind w:left="126" w:right="99"/>
        <w:rPr>
          <w:sz w:val="18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t>неделе. Масса</w:t>
      </w:r>
      <w:r w:rsidR="00626E8F">
        <w:t xml:space="preserve"> </w:t>
      </w:r>
      <w:r>
        <w:t>при</w:t>
      </w:r>
      <w:r w:rsidR="00626E8F">
        <w:t xml:space="preserve"> </w:t>
      </w:r>
      <w:r>
        <w:t>рождении</w:t>
      </w:r>
      <w:r>
        <w:rPr>
          <w:u w:val="single"/>
        </w:rPr>
        <w:tab/>
      </w:r>
      <w:r>
        <w:t>, длина</w:t>
      </w:r>
      <w:r w:rsidR="00626E8F">
        <w:t xml:space="preserve"> </w:t>
      </w:r>
      <w:r>
        <w:t>при</w:t>
      </w:r>
      <w:r w:rsidR="00626E8F">
        <w:t xml:space="preserve"> </w:t>
      </w:r>
      <w:r>
        <w:t>рождении</w:t>
      </w:r>
      <w:r>
        <w:rPr>
          <w:u w:val="single"/>
        </w:rPr>
        <w:tab/>
      </w:r>
      <w:r>
        <w:t>, грудное</w:t>
      </w:r>
      <w:r w:rsidR="00626E8F">
        <w:t xml:space="preserve"> </w:t>
      </w:r>
      <w:r>
        <w:t>вскармливание</w:t>
      </w:r>
      <w:r w:rsidR="00626E8F">
        <w:t xml:space="preserve"> </w:t>
      </w:r>
      <w:r>
        <w:t xml:space="preserve">до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Нервно-психическое</w:t>
      </w:r>
      <w:r w:rsidR="00626E8F">
        <w:t xml:space="preserve"> </w:t>
      </w:r>
      <w:r>
        <w:t>развитие:</w:t>
      </w:r>
      <w:r w:rsidR="00626E8F">
        <w:t xml:space="preserve"> </w:t>
      </w:r>
      <w:r>
        <w:t>сидеть</w:t>
      </w:r>
      <w:r>
        <w:rPr>
          <w:u w:val="single"/>
        </w:rPr>
        <w:tab/>
      </w:r>
      <w:r>
        <w:t>ходить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говорить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Профилактические прививк</w:t>
      </w:r>
      <w:proofErr w:type="gramStart"/>
      <w:r>
        <w:t>и</w:t>
      </w:r>
      <w:r>
        <w:rPr>
          <w:sz w:val="18"/>
        </w:rPr>
        <w:t>(</w:t>
      </w:r>
      <w:proofErr w:type="gramEnd"/>
      <w:r>
        <w:rPr>
          <w:sz w:val="18"/>
        </w:rPr>
        <w:t>по календарю, по индивидуальному графику, отказ родителей, медицинский отвод (причина)</w:t>
      </w:r>
    </w:p>
    <w:p w:rsidR="006B1070" w:rsidRDefault="00FE26F5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158115</wp:posOffset>
                </wp:positionV>
                <wp:extent cx="6844030" cy="1270"/>
                <wp:effectExtent l="0" t="0" r="13970" b="1778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40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78"/>
                            <a:gd name="T2" fmla="+- 0 11344 566"/>
                            <a:gd name="T3" fmla="*/ T2 w 10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8">
                              <a:moveTo>
                                <a:pt x="0" y="0"/>
                              </a:moveTo>
                              <a:lnTo>
                                <a:pt x="107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8.3pt;margin-top:12.45pt;width:53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" path="m,l10778,e" filled="f" strokeweight=".15578mm">
                <v:path arrowok="t" o:connecttype="custom" o:connectlocs="0,0;6844030,0" o:connectangles="0,0"/>
                <w10:wrap type="topAndBottom" anchorx="page"/>
              </v:shape>
            </w:pict>
          </mc:Fallback>
        </mc:AlternateContent>
      </w:r>
    </w:p>
    <w:p w:rsidR="006B1070" w:rsidRDefault="006B1070">
      <w:pPr>
        <w:pStyle w:val="a3"/>
        <w:spacing w:before="6"/>
        <w:rPr>
          <w:sz w:val="13"/>
        </w:rPr>
      </w:pPr>
    </w:p>
    <w:p w:rsidR="006B1070" w:rsidRDefault="00631E2B">
      <w:pPr>
        <w:pStyle w:val="3"/>
        <w:tabs>
          <w:tab w:val="left" w:pos="4637"/>
        </w:tabs>
        <w:ind w:left="0" w:right="6153"/>
        <w:jc w:val="center"/>
      </w:pPr>
      <w:r>
        <w:t>Подпись представителя</w:t>
      </w:r>
      <w:r w:rsidR="00626E8F">
        <w:t xml:space="preserve"> </w:t>
      </w:r>
      <w:r>
        <w:t xml:space="preserve">ребенка </w:t>
      </w:r>
      <w:r>
        <w:rPr>
          <w:u w:val="single"/>
        </w:rPr>
        <w:tab/>
      </w:r>
    </w:p>
    <w:p w:rsidR="006B1070" w:rsidRDefault="00631E2B">
      <w:pPr>
        <w:pStyle w:val="a3"/>
        <w:spacing w:before="3"/>
        <w:ind w:left="125" w:right="91"/>
        <w:jc w:val="center"/>
      </w:pPr>
      <w:r>
        <w:t xml:space="preserve">Отвечая на следующие вопросы анкеты, надо давать ответ </w:t>
      </w:r>
      <w:r>
        <w:rPr>
          <w:b/>
        </w:rPr>
        <w:t xml:space="preserve">ДА </w:t>
      </w:r>
      <w:r>
        <w:t xml:space="preserve">или </w:t>
      </w:r>
      <w:r>
        <w:rPr>
          <w:b/>
        </w:rPr>
        <w:t xml:space="preserve">НЕТ </w:t>
      </w:r>
      <w:r>
        <w:t>по каждому пункту.</w:t>
      </w:r>
    </w:p>
    <w:p w:rsidR="006B1070" w:rsidRDefault="00631E2B">
      <w:pPr>
        <w:pStyle w:val="a3"/>
        <w:spacing w:before="12"/>
        <w:ind w:left="120" w:right="91"/>
        <w:jc w:val="center"/>
      </w:pPr>
      <w:r>
        <w:t xml:space="preserve">Сообщаемые Вами данные </w:t>
      </w:r>
      <w:proofErr w:type="gramStart"/>
      <w:r>
        <w:t>составляют врачебную тайну и не будут</w:t>
      </w:r>
      <w:proofErr w:type="gramEnd"/>
      <w:r>
        <w:t xml:space="preserve"> доступны посторонним лицам.</w:t>
      </w:r>
    </w:p>
    <w:p w:rsidR="006B1070" w:rsidRDefault="00631E2B">
      <w:pPr>
        <w:pStyle w:val="1"/>
        <w:tabs>
          <w:tab w:val="left" w:pos="10804"/>
        </w:tabs>
        <w:spacing w:before="7"/>
      </w:pPr>
      <w:r>
        <w:t>Последнее посещение врача</w:t>
      </w:r>
      <w:r w:rsidR="00626E8F">
        <w:t xml:space="preserve"> </w:t>
      </w:r>
      <w:r>
        <w:t>стоматолога</w:t>
      </w:r>
      <w:r>
        <w:rPr>
          <w:u w:val="single"/>
        </w:rPr>
        <w:tab/>
      </w:r>
    </w:p>
    <w:p w:rsidR="006B1070" w:rsidRDefault="00631E2B">
      <w:pPr>
        <w:pStyle w:val="4"/>
        <w:spacing w:before="4"/>
        <w:ind w:left="5647"/>
      </w:pPr>
      <w:r>
        <w:t>(указать месяц и год)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  <w:gridCol w:w="21"/>
        <w:gridCol w:w="540"/>
        <w:gridCol w:w="27"/>
        <w:gridCol w:w="584"/>
      </w:tblGrid>
      <w:tr w:rsidR="006B1070" w:rsidTr="00957A28">
        <w:trPr>
          <w:trHeight w:val="217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198" w:lineRule="exact"/>
              <w:ind w:left="1747" w:right="1611"/>
              <w:jc w:val="center"/>
              <w:rPr>
                <w:b/>
              </w:rPr>
            </w:pPr>
            <w:r>
              <w:rPr>
                <w:b/>
              </w:rPr>
              <w:t>ПЕРЕНЕСЕННЫЕ И СОПУТСТВУЮЩИЕ ЗАБОЛЕВАНИЯ</w:t>
            </w:r>
          </w:p>
        </w:tc>
        <w:tc>
          <w:tcPr>
            <w:tcW w:w="567" w:type="dxa"/>
            <w:gridSpan w:val="2"/>
          </w:tcPr>
          <w:p w:rsidR="006B1070" w:rsidRPr="00626E8F" w:rsidRDefault="006B1070" w:rsidP="00626E8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B1070" w:rsidP="00626E8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Инвалидность (по какому заболеванию)</w:t>
            </w:r>
          </w:p>
        </w:tc>
        <w:tc>
          <w:tcPr>
            <w:tcW w:w="567" w:type="dxa"/>
            <w:gridSpan w:val="2"/>
          </w:tcPr>
          <w:p w:rsidR="006B1070" w:rsidRPr="00626E8F" w:rsidRDefault="00626E8F" w:rsidP="00626E8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17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198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Наследственные заболевания (какие, у кого из родственников)</w:t>
            </w:r>
          </w:p>
        </w:tc>
        <w:tc>
          <w:tcPr>
            <w:tcW w:w="567" w:type="dxa"/>
            <w:gridSpan w:val="2"/>
          </w:tcPr>
          <w:p w:rsidR="006B1070" w:rsidRPr="00626E8F" w:rsidRDefault="00626E8F" w:rsidP="00626E8F">
            <w:pPr>
              <w:pStyle w:val="TableParagraph"/>
              <w:spacing w:line="198" w:lineRule="exact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spacing w:line="198" w:lineRule="exact"/>
              <w:ind w:right="34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17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198" w:lineRule="exact"/>
              <w:ind w:left="131"/>
              <w:rPr>
                <w:sz w:val="20"/>
              </w:rPr>
            </w:pPr>
            <w:r>
              <w:rPr>
                <w:sz w:val="20"/>
              </w:rPr>
              <w:t>Генетические заболевания (какие, у кого из родственников)</w:t>
            </w:r>
          </w:p>
        </w:tc>
        <w:tc>
          <w:tcPr>
            <w:tcW w:w="567" w:type="dxa"/>
            <w:gridSpan w:val="2"/>
          </w:tcPr>
          <w:p w:rsidR="006B1070" w:rsidRPr="00626E8F" w:rsidRDefault="00626E8F" w:rsidP="00626E8F">
            <w:pPr>
              <w:pStyle w:val="TableParagraph"/>
              <w:spacing w:line="198" w:lineRule="exact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spacing w:line="198" w:lineRule="exact"/>
              <w:ind w:right="34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17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198" w:lineRule="exact"/>
              <w:ind w:left="131"/>
              <w:rPr>
                <w:sz w:val="20"/>
              </w:rPr>
            </w:pPr>
            <w:r>
              <w:rPr>
                <w:sz w:val="20"/>
              </w:rPr>
              <w:t>Заболевания сердца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spacing w:line="198" w:lineRule="exact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spacing w:line="198" w:lineRule="exact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Заболевания сосудов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Повышается или понижается артериальное давление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433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Бывает ли головокружение, потеря сознания, одышка и т.д. при введении анестетиков или др. лекарственных</w:t>
            </w:r>
          </w:p>
          <w:p w:rsidR="006B1070" w:rsidRDefault="00631E2B">
            <w:pPr>
              <w:pStyle w:val="TableParagraph"/>
              <w:spacing w:line="204" w:lineRule="exact"/>
              <w:ind w:left="131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</w:tc>
        <w:tc>
          <w:tcPr>
            <w:tcW w:w="567" w:type="dxa"/>
            <w:gridSpan w:val="2"/>
          </w:tcPr>
          <w:p w:rsidR="006B1070" w:rsidRPr="00626E8F" w:rsidRDefault="006B1070" w:rsidP="00385BB6">
            <w:pPr>
              <w:pStyle w:val="TableParagraph"/>
              <w:spacing w:before="8" w:line="240" w:lineRule="auto"/>
              <w:rPr>
                <w:i/>
                <w:sz w:val="20"/>
                <w:szCs w:val="20"/>
              </w:rPr>
            </w:pPr>
          </w:p>
          <w:p w:rsidR="006B1070" w:rsidRPr="00626E8F" w:rsidRDefault="00631E2B" w:rsidP="00385BB6">
            <w:pPr>
              <w:pStyle w:val="TableParagraph"/>
              <w:spacing w:line="210" w:lineRule="exact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B1070" w:rsidP="00626E8F">
            <w:pPr>
              <w:pStyle w:val="TableParagraph"/>
              <w:spacing w:before="8" w:line="240" w:lineRule="auto"/>
              <w:jc w:val="center"/>
              <w:rPr>
                <w:i/>
                <w:sz w:val="20"/>
                <w:szCs w:val="20"/>
              </w:rPr>
            </w:pPr>
          </w:p>
          <w:p w:rsidR="006B1070" w:rsidRPr="00626E8F" w:rsidRDefault="00631E2B" w:rsidP="00626E8F">
            <w:pPr>
              <w:pStyle w:val="TableParagraph"/>
              <w:spacing w:line="210" w:lineRule="exact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19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Заболевания крови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Заболевания печени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Заболевания почек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Сахарный диабет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2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202" w:lineRule="exact"/>
              <w:ind w:left="150"/>
              <w:rPr>
                <w:sz w:val="20"/>
              </w:rPr>
            </w:pPr>
            <w:r>
              <w:rPr>
                <w:sz w:val="20"/>
              </w:rPr>
              <w:t>Заболевания щитовидной, паращитовидной железы, др. желез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spacing w:line="202" w:lineRule="exact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spacing w:line="202" w:lineRule="exact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19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Эпилепсия и др. заболевания центральной и периферической нервной системы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 xml:space="preserve">Заболевания легких,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бронхиальная астма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 xml:space="preserve">Заболевания кожи,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нейродермит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385BB6">
            <w:pPr>
              <w:pStyle w:val="TableParagraph"/>
              <w:ind w:left="129"/>
              <w:rPr>
                <w:sz w:val="20"/>
                <w:szCs w:val="20"/>
              </w:rPr>
            </w:pPr>
            <w:bookmarkStart w:id="0" w:name="_GoBack"/>
            <w:bookmarkEnd w:id="0"/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lastRenderedPageBreak/>
              <w:t>Заболевания костной системы, суставов</w:t>
            </w:r>
          </w:p>
        </w:tc>
        <w:tc>
          <w:tcPr>
            <w:tcW w:w="567" w:type="dxa"/>
            <w:gridSpan w:val="2"/>
          </w:tcPr>
          <w:p w:rsidR="006B1070" w:rsidRPr="00626E8F" w:rsidRDefault="00631E2B" w:rsidP="00EF7126">
            <w:pPr>
              <w:pStyle w:val="TableParagraph"/>
              <w:ind w:left="129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Pr="00626E8F" w:rsidRDefault="00631E2B" w:rsidP="00626E8F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r w:rsidRPr="00626E8F">
              <w:rPr>
                <w:sz w:val="20"/>
                <w:szCs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 xml:space="preserve">Заболевания желудочно-кишечного тракта,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нарушения пищеварения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 xml:space="preserve">Заболевания глаз,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глаукома, повышение внутриглазного давления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before="1" w:line="220" w:lineRule="exact"/>
              <w:ind w:left="150" w:right="1838"/>
              <w:rPr>
                <w:sz w:val="20"/>
              </w:rPr>
            </w:pPr>
            <w:proofErr w:type="gramStart"/>
            <w:r>
              <w:rPr>
                <w:sz w:val="20"/>
              </w:rPr>
              <w:t>Заболевания ЛОР органов (уха, горла, носа, гайморовых пазух, удаление миндалин) (если да, указать какие)</w:t>
            </w:r>
            <w:proofErr w:type="gramEnd"/>
          </w:p>
        </w:tc>
        <w:tc>
          <w:tcPr>
            <w:tcW w:w="567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2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202" w:lineRule="exact"/>
              <w:ind w:left="150"/>
              <w:rPr>
                <w:sz w:val="20"/>
              </w:rPr>
            </w:pPr>
            <w:r>
              <w:rPr>
                <w:sz w:val="20"/>
              </w:rPr>
              <w:t>Рахит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line="202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Инфекционные заболевания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2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202" w:lineRule="exact"/>
              <w:ind w:left="150"/>
              <w:rPr>
                <w:sz w:val="20"/>
              </w:rPr>
            </w:pPr>
            <w:r>
              <w:rPr>
                <w:sz w:val="20"/>
              </w:rPr>
              <w:t>Грибковые заболевания (были, есть)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spacing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line="202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659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228" w:lineRule="auto"/>
              <w:ind w:left="172" w:right="3280"/>
              <w:rPr>
                <w:sz w:val="20"/>
              </w:rPr>
            </w:pPr>
            <w:r>
              <w:rPr>
                <w:sz w:val="20"/>
              </w:rPr>
              <w:t>Проводилась ли лучевая терапия, химиотерапия за последние 10 лет Ели да, то какие препараты использовались?</w:t>
            </w:r>
          </w:p>
          <w:p w:rsidR="006B1070" w:rsidRDefault="00631E2B">
            <w:pPr>
              <w:pStyle w:val="TableParagraph"/>
              <w:spacing w:line="202" w:lineRule="exact"/>
              <w:ind w:left="150"/>
              <w:rPr>
                <w:sz w:val="20"/>
              </w:rPr>
            </w:pPr>
            <w:r>
              <w:rPr>
                <w:sz w:val="20"/>
              </w:rPr>
              <w:t xml:space="preserve">Были ли </w:t>
            </w:r>
            <w:proofErr w:type="spellStart"/>
            <w:r>
              <w:rPr>
                <w:sz w:val="20"/>
              </w:rPr>
              <w:t>биофосфаты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67" w:type="dxa"/>
            <w:gridSpan w:val="2"/>
          </w:tcPr>
          <w:p w:rsidR="006B1070" w:rsidRDefault="006B1070">
            <w:pPr>
              <w:pStyle w:val="TableParagraph"/>
              <w:spacing w:line="240" w:lineRule="auto"/>
              <w:rPr>
                <w:i/>
              </w:rPr>
            </w:pPr>
          </w:p>
          <w:p w:rsidR="006B1070" w:rsidRDefault="00631E2B">
            <w:pPr>
              <w:pStyle w:val="TableParagraph"/>
              <w:spacing w:before="176"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line="240" w:lineRule="auto"/>
              <w:rPr>
                <w:i/>
              </w:rPr>
            </w:pPr>
          </w:p>
          <w:p w:rsidR="006B1070" w:rsidRDefault="00631E2B">
            <w:pPr>
              <w:pStyle w:val="TableParagraph"/>
              <w:spacing w:before="176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3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before="3" w:line="220" w:lineRule="exact"/>
              <w:ind w:left="150" w:right="3280"/>
              <w:rPr>
                <w:sz w:val="20"/>
              </w:rPr>
            </w:pPr>
            <w:r>
              <w:rPr>
                <w:sz w:val="20"/>
              </w:rPr>
              <w:t>Постоянные или периодические приемы лекарственных препаратов (если да, то какие)</w:t>
            </w:r>
          </w:p>
        </w:tc>
        <w:tc>
          <w:tcPr>
            <w:tcW w:w="567" w:type="dxa"/>
            <w:gridSpan w:val="2"/>
          </w:tcPr>
          <w:p w:rsidR="006B1070" w:rsidRDefault="006B1070">
            <w:pPr>
              <w:pStyle w:val="TableParagraph"/>
              <w:spacing w:before="6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6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before="1" w:line="220" w:lineRule="exact"/>
              <w:ind w:left="150" w:right="2739"/>
              <w:rPr>
                <w:sz w:val="20"/>
              </w:rPr>
            </w:pPr>
            <w:r>
              <w:rPr>
                <w:sz w:val="20"/>
              </w:rPr>
              <w:t>Проводилось ли лечение заболеваний за прошедшие дни, недели, месяцы (если да, то каких)</w:t>
            </w:r>
          </w:p>
        </w:tc>
        <w:tc>
          <w:tcPr>
            <w:tcW w:w="567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 xml:space="preserve">Проводились ли инъекции (внутримышечные, подкожные и др.)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последние 6 месяцев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before="1" w:line="220" w:lineRule="exact"/>
              <w:ind w:left="201" w:right="5583" w:hanging="51"/>
              <w:rPr>
                <w:sz w:val="20"/>
              </w:rPr>
            </w:pPr>
            <w:r>
              <w:rPr>
                <w:sz w:val="20"/>
              </w:rPr>
              <w:t>Проводилось ли исследование на СПИД (если да, то когда)</w:t>
            </w:r>
          </w:p>
        </w:tc>
        <w:tc>
          <w:tcPr>
            <w:tcW w:w="567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before="1" w:line="220" w:lineRule="exact"/>
              <w:ind w:left="150" w:right="5583"/>
              <w:rPr>
                <w:sz w:val="20"/>
              </w:rPr>
            </w:pPr>
            <w:r>
              <w:rPr>
                <w:sz w:val="20"/>
              </w:rPr>
              <w:t>Проводились ли исследования на Гепатиты (если да, то когда)</w:t>
            </w:r>
          </w:p>
        </w:tc>
        <w:tc>
          <w:tcPr>
            <w:tcW w:w="567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Состоит ли на учете в лечебном учреждении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Проводились ли переливания крови (если да, то когда)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3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218" w:lineRule="exact"/>
              <w:ind w:left="150"/>
              <w:rPr>
                <w:sz w:val="20"/>
              </w:rPr>
            </w:pPr>
            <w:r>
              <w:rPr>
                <w:sz w:val="20"/>
              </w:rPr>
              <w:t>Операции</w:t>
            </w:r>
          </w:p>
          <w:p w:rsidR="006B1070" w:rsidRDefault="00631E2B">
            <w:pPr>
              <w:pStyle w:val="TableParagraph"/>
              <w:spacing w:line="205" w:lineRule="exact"/>
              <w:ind w:left="150"/>
              <w:rPr>
                <w:sz w:val="20"/>
              </w:rPr>
            </w:pPr>
            <w:r>
              <w:rPr>
                <w:sz w:val="20"/>
              </w:rPr>
              <w:t>(название операции, когда проводилась)</w:t>
            </w:r>
          </w:p>
        </w:tc>
        <w:tc>
          <w:tcPr>
            <w:tcW w:w="567" w:type="dxa"/>
            <w:gridSpan w:val="2"/>
          </w:tcPr>
          <w:p w:rsidR="006B1070" w:rsidRDefault="006B1070">
            <w:pPr>
              <w:pStyle w:val="TableParagraph"/>
              <w:spacing w:before="6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6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17"/>
        </w:trPr>
        <w:tc>
          <w:tcPr>
            <w:tcW w:w="9655" w:type="dxa"/>
            <w:gridSpan w:val="2"/>
            <w:tcBorders>
              <w:bottom w:val="single" w:sz="8" w:space="0" w:color="000000"/>
            </w:tcBorders>
          </w:tcPr>
          <w:p w:rsidR="006B1070" w:rsidRDefault="00631E2B">
            <w:pPr>
              <w:pStyle w:val="TableParagraph"/>
              <w:spacing w:line="198" w:lineRule="exact"/>
              <w:ind w:left="150"/>
              <w:rPr>
                <w:sz w:val="20"/>
              </w:rPr>
            </w:pPr>
            <w:r>
              <w:rPr>
                <w:sz w:val="20"/>
              </w:rPr>
              <w:t>Сотрясение головного мозга</w:t>
            </w: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</w:tcPr>
          <w:p w:rsidR="006B1070" w:rsidRDefault="00631E2B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line="198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9"/>
        </w:trPr>
        <w:tc>
          <w:tcPr>
            <w:tcW w:w="9655" w:type="dxa"/>
            <w:gridSpan w:val="2"/>
          </w:tcPr>
          <w:p w:rsidR="006B1070" w:rsidRDefault="00631E2B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Травмы</w:t>
            </w:r>
          </w:p>
        </w:tc>
        <w:tc>
          <w:tcPr>
            <w:tcW w:w="567" w:type="dxa"/>
            <w:gridSpan w:val="2"/>
          </w:tcPr>
          <w:p w:rsidR="006B1070" w:rsidRDefault="00631E2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39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before="9"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Периодически появляются багровые или красные участки на коже, сыпь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before="9"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spacing w:before="9"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19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Постоянно увеличены лимфатические узлы (железы)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proofErr w:type="spellStart"/>
            <w:r>
              <w:rPr>
                <w:sz w:val="20"/>
              </w:rPr>
              <w:t>Бруксизм</w:t>
            </w:r>
            <w:proofErr w:type="spellEnd"/>
            <w:r>
              <w:rPr>
                <w:sz w:val="20"/>
              </w:rPr>
              <w:t xml:space="preserve"> (ночное скрежетание зубами)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Были ли язвы полости рта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Была ли длительная необъяснимая лихорадка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Бывают ли длительные боли в горле или затрудненное глотание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Ночная потливость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Беспричинные головные боли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Периодическая или постоянная сухость во рту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Нарушение свертываемости крови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Диарея (поносы)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line="220" w:lineRule="exact"/>
              <w:ind w:left="150"/>
              <w:rPr>
                <w:sz w:val="20"/>
              </w:rPr>
            </w:pPr>
            <w:r>
              <w:rPr>
                <w:sz w:val="20"/>
              </w:rPr>
              <w:t>Другие заболевания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line="216" w:lineRule="exact"/>
              <w:ind w:left="172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Выезды из </w:t>
            </w:r>
            <w:proofErr w:type="spellStart"/>
            <w:r>
              <w:rPr>
                <w:sz w:val="20"/>
              </w:rPr>
              <w:t>Н.Новгорода</w:t>
            </w:r>
            <w:proofErr w:type="spellEnd"/>
            <w:r>
              <w:rPr>
                <w:sz w:val="20"/>
              </w:rPr>
              <w:t xml:space="preserve"> и из Нижегородской области за последние 6 месяцев (страна, регион России</w:t>
            </w:r>
            <w:proofErr w:type="gramEnd"/>
          </w:p>
          <w:p w:rsidR="006B1070" w:rsidRDefault="00631E2B">
            <w:pPr>
              <w:pStyle w:val="TableParagraph"/>
              <w:spacing w:line="205" w:lineRule="exact"/>
              <w:ind w:left="9028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17"/>
        </w:trPr>
        <w:tc>
          <w:tcPr>
            <w:tcW w:w="9655" w:type="dxa"/>
            <w:gridSpan w:val="2"/>
            <w:tcBorders>
              <w:right w:val="single" w:sz="8" w:space="0" w:color="000000"/>
            </w:tcBorders>
          </w:tcPr>
          <w:p w:rsidR="006B1070" w:rsidRDefault="00631E2B">
            <w:pPr>
              <w:pStyle w:val="TableParagraph"/>
              <w:tabs>
                <w:tab w:val="left" w:pos="6002"/>
              </w:tabs>
              <w:spacing w:line="198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Последнее общемедицинское обследование</w:t>
            </w:r>
            <w:r w:rsidR="00626E8F">
              <w:rPr>
                <w:sz w:val="20"/>
              </w:rPr>
              <w:t xml:space="preserve"> </w:t>
            </w:r>
            <w:r>
              <w:rPr>
                <w:sz w:val="20"/>
              </w:rPr>
              <w:t>проводилось</w:t>
            </w:r>
            <w:r w:rsidR="00626E8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году</w:t>
            </w:r>
          </w:p>
        </w:tc>
        <w:tc>
          <w:tcPr>
            <w:tcW w:w="56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B1070" w:rsidRDefault="00631E2B">
            <w:pPr>
              <w:pStyle w:val="TableParagraph"/>
              <w:spacing w:line="198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84" w:type="dxa"/>
            <w:tcBorders>
              <w:left w:val="single" w:sz="8" w:space="0" w:color="000000"/>
            </w:tcBorders>
          </w:tcPr>
          <w:p w:rsidR="006B1070" w:rsidRDefault="00631E2B">
            <w:pPr>
              <w:pStyle w:val="TableParagraph"/>
              <w:spacing w:line="198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17"/>
        </w:trPr>
        <w:tc>
          <w:tcPr>
            <w:tcW w:w="10806" w:type="dxa"/>
            <w:gridSpan w:val="5"/>
          </w:tcPr>
          <w:p w:rsidR="006B1070" w:rsidRDefault="00631E2B">
            <w:pPr>
              <w:pStyle w:val="TableParagraph"/>
              <w:spacing w:line="198" w:lineRule="exact"/>
              <w:ind w:left="2865"/>
              <w:rPr>
                <w:b/>
                <w:sz w:val="20"/>
              </w:rPr>
            </w:pPr>
            <w:r>
              <w:rPr>
                <w:b/>
                <w:sz w:val="20"/>
              </w:rPr>
              <w:t>АЛЛЕРГИЧЕСКИЕ РЕАКЦИИ:</w:t>
            </w:r>
          </w:p>
        </w:tc>
      </w:tr>
      <w:tr w:rsidR="006B1070" w:rsidTr="00957A28">
        <w:trPr>
          <w:trHeight w:val="654"/>
        </w:trPr>
        <w:tc>
          <w:tcPr>
            <w:tcW w:w="9634" w:type="dxa"/>
          </w:tcPr>
          <w:p w:rsidR="006B1070" w:rsidRDefault="00631E2B">
            <w:pPr>
              <w:pStyle w:val="TableParagraph"/>
              <w:spacing w:line="264" w:lineRule="auto"/>
              <w:ind w:left="172"/>
              <w:rPr>
                <w:sz w:val="16"/>
              </w:rPr>
            </w:pPr>
            <w:r>
              <w:rPr>
                <w:sz w:val="20"/>
              </w:rPr>
              <w:t xml:space="preserve">* на медикаменты </w:t>
            </w:r>
            <w:r>
              <w:rPr>
                <w:sz w:val="16"/>
              </w:rPr>
              <w:t>(местные анестетики, антибиотики, сульфаниламиды, препараты йода, гормональные препараты, другие лекарственные препараты)</w:t>
            </w:r>
          </w:p>
          <w:p w:rsidR="006B1070" w:rsidRDefault="00631E2B">
            <w:pPr>
              <w:pStyle w:val="TableParagraph"/>
              <w:spacing w:line="189" w:lineRule="exact"/>
              <w:ind w:left="222"/>
              <w:rPr>
                <w:sz w:val="20"/>
              </w:rPr>
            </w:pPr>
            <w:r>
              <w:rPr>
                <w:sz w:val="20"/>
              </w:rPr>
              <w:t xml:space="preserve">(если да, то </w:t>
            </w:r>
            <w:proofErr w:type="gramStart"/>
            <w:r>
              <w:rPr>
                <w:sz w:val="20"/>
              </w:rPr>
              <w:t>какие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561" w:type="dxa"/>
            <w:gridSpan w:val="2"/>
          </w:tcPr>
          <w:p w:rsidR="006B1070" w:rsidRDefault="006B1070">
            <w:pPr>
              <w:pStyle w:val="TableParagraph"/>
              <w:spacing w:line="240" w:lineRule="auto"/>
              <w:rPr>
                <w:i/>
              </w:rPr>
            </w:pPr>
          </w:p>
          <w:p w:rsidR="006B1070" w:rsidRDefault="00631E2B">
            <w:pPr>
              <w:pStyle w:val="TableParagraph"/>
              <w:spacing w:before="172"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1" w:type="dxa"/>
            <w:gridSpan w:val="2"/>
          </w:tcPr>
          <w:p w:rsidR="006B1070" w:rsidRDefault="006B1070">
            <w:pPr>
              <w:pStyle w:val="TableParagraph"/>
              <w:spacing w:line="240" w:lineRule="auto"/>
              <w:rPr>
                <w:i/>
              </w:rPr>
            </w:pPr>
          </w:p>
          <w:p w:rsidR="006B1070" w:rsidRDefault="00631E2B">
            <w:pPr>
              <w:pStyle w:val="TableParagraph"/>
              <w:spacing w:before="172"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1"/>
        </w:trPr>
        <w:tc>
          <w:tcPr>
            <w:tcW w:w="9634" w:type="dxa"/>
          </w:tcPr>
          <w:p w:rsidR="006B1070" w:rsidRDefault="00631E2B">
            <w:pPr>
              <w:pStyle w:val="TableParagraph"/>
              <w:spacing w:before="1" w:line="220" w:lineRule="exact"/>
              <w:ind w:left="172" w:right="7208"/>
            </w:pPr>
            <w:r>
              <w:rPr>
                <w:sz w:val="20"/>
              </w:rPr>
              <w:t xml:space="preserve">* на </w:t>
            </w:r>
            <w:r>
              <w:t>пищевые продукты (если да, то какие)</w:t>
            </w:r>
          </w:p>
        </w:tc>
        <w:tc>
          <w:tcPr>
            <w:tcW w:w="561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1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34" w:type="dxa"/>
          </w:tcPr>
          <w:p w:rsidR="006B1070" w:rsidRDefault="00631E2B">
            <w:pPr>
              <w:pStyle w:val="TableParagraph"/>
              <w:spacing w:line="207" w:lineRule="exact"/>
              <w:ind w:left="172"/>
              <w:rPr>
                <w:sz w:val="16"/>
              </w:rPr>
            </w:pPr>
            <w:r>
              <w:rPr>
                <w:sz w:val="20"/>
              </w:rPr>
              <w:t xml:space="preserve">* бытовая аллергия, поллинозы </w:t>
            </w:r>
            <w:r>
              <w:rPr>
                <w:sz w:val="16"/>
              </w:rPr>
              <w:t>(сезонные аллергические реакции)</w:t>
            </w:r>
          </w:p>
          <w:p w:rsidR="006B1070" w:rsidRDefault="00631E2B">
            <w:pPr>
              <w:pStyle w:val="TableParagraph"/>
              <w:spacing w:line="214" w:lineRule="exact"/>
              <w:ind w:left="172"/>
            </w:pPr>
            <w:r>
              <w:t>(если да, то указать причину)</w:t>
            </w:r>
          </w:p>
        </w:tc>
        <w:tc>
          <w:tcPr>
            <w:tcW w:w="561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1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220"/>
        </w:trPr>
        <w:tc>
          <w:tcPr>
            <w:tcW w:w="9634" w:type="dxa"/>
          </w:tcPr>
          <w:p w:rsidR="006B1070" w:rsidRDefault="00631E2B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* на другие вещества</w:t>
            </w:r>
          </w:p>
        </w:tc>
        <w:tc>
          <w:tcPr>
            <w:tcW w:w="561" w:type="dxa"/>
            <w:gridSpan w:val="2"/>
          </w:tcPr>
          <w:p w:rsidR="006B1070" w:rsidRDefault="00631E2B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1" w:type="dxa"/>
            <w:gridSpan w:val="2"/>
          </w:tcPr>
          <w:p w:rsidR="006B1070" w:rsidRDefault="00631E2B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B1070" w:rsidTr="00957A28">
        <w:trPr>
          <w:trHeight w:val="440"/>
        </w:trPr>
        <w:tc>
          <w:tcPr>
            <w:tcW w:w="9634" w:type="dxa"/>
          </w:tcPr>
          <w:p w:rsidR="006B1070" w:rsidRDefault="00631E2B">
            <w:pPr>
              <w:pStyle w:val="TableParagraph"/>
              <w:spacing w:before="1" w:line="220" w:lineRule="exact"/>
              <w:ind w:left="131" w:right="335"/>
              <w:rPr>
                <w:sz w:val="20"/>
              </w:rPr>
            </w:pPr>
            <w:r>
              <w:rPr>
                <w:sz w:val="20"/>
              </w:rPr>
              <w:t>Прием антибиотиков, других лекарственных средств матерью во время кормления ребенка грудью (указать наименование препарата)</w:t>
            </w:r>
          </w:p>
        </w:tc>
        <w:tc>
          <w:tcPr>
            <w:tcW w:w="561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11" w:type="dxa"/>
            <w:gridSpan w:val="2"/>
          </w:tcPr>
          <w:p w:rsidR="006B1070" w:rsidRDefault="006B1070">
            <w:pPr>
              <w:pStyle w:val="TableParagraph"/>
              <w:spacing w:before="4" w:line="240" w:lineRule="auto"/>
              <w:rPr>
                <w:i/>
                <w:sz w:val="18"/>
              </w:rPr>
            </w:pPr>
          </w:p>
          <w:p w:rsidR="006B1070" w:rsidRDefault="00631E2B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B1070" w:rsidRDefault="006B1070">
      <w:pPr>
        <w:pStyle w:val="a3"/>
        <w:rPr>
          <w:i/>
        </w:rPr>
      </w:pPr>
    </w:p>
    <w:p w:rsidR="006B1070" w:rsidRDefault="00631E2B">
      <w:pPr>
        <w:spacing w:before="91"/>
        <w:ind w:left="126"/>
        <w:rPr>
          <w:sz w:val="20"/>
        </w:rPr>
      </w:pPr>
      <w:r>
        <w:rPr>
          <w:sz w:val="20"/>
        </w:rPr>
        <w:t>Я искренне ответи</w:t>
      </w:r>
      <w:proofErr w:type="gramStart"/>
      <w:r>
        <w:rPr>
          <w:sz w:val="20"/>
        </w:rPr>
        <w:t>л(</w:t>
      </w:r>
      <w:proofErr w:type="gramEnd"/>
      <w:r>
        <w:rPr>
          <w:sz w:val="20"/>
        </w:rPr>
        <w:t>а) на пункты анкеты. Дополнительно хочу сообщить о состоянии здоровья ребенка следующее:</w:t>
      </w:r>
    </w:p>
    <w:p w:rsidR="006B1070" w:rsidRDefault="00FE26F5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6786245" cy="1270"/>
                <wp:effectExtent l="0" t="0" r="14605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7"/>
                            <a:gd name="T2" fmla="+- 0 11252 566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3pt;margin-top:12.65pt;width:534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" path="m,l10686,e" filled="f" strokeweight=".14056mm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</w:p>
    <w:p w:rsidR="006B1070" w:rsidRDefault="00631E2B">
      <w:pPr>
        <w:pStyle w:val="a3"/>
        <w:spacing w:line="203" w:lineRule="exact"/>
        <w:ind w:left="145"/>
      </w:pPr>
      <w:r>
        <w:t>Мне известно, что сведения о состоянии здоровья надо периодически обновлять.</w:t>
      </w:r>
    </w:p>
    <w:p w:rsidR="006B1070" w:rsidRDefault="00631E2B">
      <w:pPr>
        <w:pStyle w:val="a3"/>
        <w:spacing w:line="200" w:lineRule="exact"/>
        <w:ind w:left="126"/>
      </w:pPr>
      <w:r>
        <w:t>Мне известно, что результаты лечения (оказания услуг) зависят от состояния здоровья ребенка.</w:t>
      </w:r>
    </w:p>
    <w:p w:rsidR="006B1070" w:rsidRDefault="00631E2B">
      <w:pPr>
        <w:pStyle w:val="a3"/>
        <w:spacing w:line="202" w:lineRule="exact"/>
        <w:ind w:left="126"/>
      </w:pPr>
      <w:r>
        <w:t>Мне известно, что гарантии на каждую оказанную Исполнителем услугу будут определяться с учетом здоровья ребенка.</w:t>
      </w:r>
    </w:p>
    <w:p w:rsidR="006B1070" w:rsidRDefault="00631E2B">
      <w:pPr>
        <w:pStyle w:val="a3"/>
        <w:spacing w:line="202" w:lineRule="exact"/>
        <w:ind w:left="126"/>
      </w:pPr>
      <w:r>
        <w:t>Я знаю, что в случае приема лекарственных препаратов моим ребенком перед посещением стоматолога, мне надо сообщать об этом врачу.</w:t>
      </w:r>
    </w:p>
    <w:p w:rsidR="006B1070" w:rsidRDefault="00631E2B">
      <w:pPr>
        <w:pStyle w:val="a3"/>
        <w:spacing w:before="5" w:line="228" w:lineRule="auto"/>
        <w:ind w:left="126" w:right="810"/>
      </w:pPr>
      <w:r>
        <w:t>Я информирова</w:t>
      </w:r>
      <w:proofErr w:type="gramStart"/>
      <w:r>
        <w:t>н(</w:t>
      </w:r>
      <w:proofErr w:type="gramEnd"/>
      <w:r>
        <w:t xml:space="preserve">а) о выполнении </w:t>
      </w:r>
      <w:proofErr w:type="spellStart"/>
      <w:r>
        <w:t>ортопантомограммы</w:t>
      </w:r>
      <w:proofErr w:type="spellEnd"/>
      <w:r>
        <w:t xml:space="preserve"> ребенку перед стоматологическим лечением и готов(а) при необходимости дополнительно сделать прицельные рентгеновские снимки зубов.</w:t>
      </w:r>
    </w:p>
    <w:p w:rsidR="006B1070" w:rsidRDefault="006B1070">
      <w:pPr>
        <w:pStyle w:val="a3"/>
        <w:spacing w:before="5"/>
        <w:rPr>
          <w:sz w:val="20"/>
        </w:rPr>
      </w:pPr>
    </w:p>
    <w:p w:rsidR="006B1070" w:rsidRDefault="00631E2B">
      <w:pPr>
        <w:spacing w:line="232" w:lineRule="auto"/>
        <w:ind w:left="126" w:right="176"/>
        <w:rPr>
          <w:b/>
          <w:i/>
          <w:sz w:val="18"/>
        </w:rPr>
      </w:pPr>
      <w:r>
        <w:rPr>
          <w:b/>
          <w:i/>
          <w:sz w:val="18"/>
        </w:rPr>
        <w:t>В случае сопровождения ребёнка не его законными представителями, обязуюсь оформить на них Доверенность с правом оплачивать услуги, а также выполнять все иные действия, связанные с выполнением настоящего</w:t>
      </w:r>
      <w:r w:rsidR="00626E8F">
        <w:rPr>
          <w:b/>
          <w:i/>
          <w:sz w:val="18"/>
        </w:rPr>
        <w:t xml:space="preserve"> </w:t>
      </w:r>
      <w:r>
        <w:rPr>
          <w:b/>
          <w:i/>
          <w:sz w:val="18"/>
        </w:rPr>
        <w:t>поручения.</w:t>
      </w:r>
    </w:p>
    <w:p w:rsidR="006B1070" w:rsidRDefault="006B1070">
      <w:pPr>
        <w:pStyle w:val="a3"/>
        <w:spacing w:before="7"/>
        <w:rPr>
          <w:b/>
          <w:i/>
          <w:sz w:val="19"/>
        </w:rPr>
      </w:pPr>
    </w:p>
    <w:p w:rsidR="006B1070" w:rsidRDefault="00631E2B">
      <w:pPr>
        <w:tabs>
          <w:tab w:val="left" w:pos="603"/>
          <w:tab w:val="left" w:pos="2082"/>
          <w:tab w:val="left" w:pos="2681"/>
          <w:tab w:val="left" w:pos="7111"/>
          <w:tab w:val="left" w:pos="10686"/>
        </w:tabs>
        <w:spacing w:line="227" w:lineRule="exact"/>
        <w:ind w:left="126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 Подпись</w:t>
      </w:r>
      <w:r w:rsidR="00626E8F">
        <w:rPr>
          <w:sz w:val="20"/>
        </w:rPr>
        <w:t xml:space="preserve"> </w:t>
      </w:r>
      <w:r>
        <w:rPr>
          <w:sz w:val="20"/>
        </w:rPr>
        <w:t>представителя</w:t>
      </w:r>
      <w:r w:rsidR="00626E8F">
        <w:rPr>
          <w:sz w:val="20"/>
        </w:rPr>
        <w:t xml:space="preserve"> </w:t>
      </w:r>
      <w:r>
        <w:rPr>
          <w:sz w:val="20"/>
        </w:rPr>
        <w:t>ребенка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proofErr w:type="gramEnd"/>
    </w:p>
    <w:p w:rsidR="006B1070" w:rsidRDefault="00631E2B">
      <w:pPr>
        <w:pStyle w:val="4"/>
        <w:spacing w:line="227" w:lineRule="exact"/>
        <w:ind w:right="1971"/>
        <w:jc w:val="right"/>
      </w:pPr>
      <w:r>
        <w:rPr>
          <w:w w:val="95"/>
        </w:rPr>
        <w:t>ФИО</w:t>
      </w:r>
    </w:p>
    <w:sectPr w:rsidR="006B1070" w:rsidSect="005B3397">
      <w:pgSz w:w="11910" w:h="16840"/>
      <w:pgMar w:top="26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70"/>
    <w:rsid w:val="00385BB6"/>
    <w:rsid w:val="005B3397"/>
    <w:rsid w:val="00626E8F"/>
    <w:rsid w:val="00631E2B"/>
    <w:rsid w:val="006B1070"/>
    <w:rsid w:val="00720721"/>
    <w:rsid w:val="00957A28"/>
    <w:rsid w:val="00A8662E"/>
    <w:rsid w:val="00BE4EDC"/>
    <w:rsid w:val="00EF7126"/>
    <w:rsid w:val="00FE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/>
      <w:outlineLvl w:val="0"/>
    </w:pPr>
  </w:style>
  <w:style w:type="paragraph" w:styleId="2">
    <w:name w:val="heading 2"/>
    <w:basedOn w:val="a"/>
    <w:uiPriority w:val="1"/>
    <w:qFormat/>
    <w:pPr>
      <w:ind w:left="126" w:right="176" w:hanging="2027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91"/>
      <w:ind w:left="126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75" w:lineRule="exact"/>
      <w:ind w:left="75" w:right="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/>
      <w:outlineLvl w:val="0"/>
    </w:pPr>
  </w:style>
  <w:style w:type="paragraph" w:styleId="2">
    <w:name w:val="heading 2"/>
    <w:basedOn w:val="a"/>
    <w:uiPriority w:val="1"/>
    <w:qFormat/>
    <w:pPr>
      <w:ind w:left="126" w:right="176" w:hanging="2027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91"/>
      <w:ind w:left="126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275" w:lineRule="exact"/>
      <w:ind w:left="75" w:right="9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 Яндайкина</cp:lastModifiedBy>
  <cp:revision>3</cp:revision>
  <dcterms:created xsi:type="dcterms:W3CDTF">2021-02-20T13:37:00Z</dcterms:created>
  <dcterms:modified xsi:type="dcterms:W3CDTF">2021-02-20T13:43:00Z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2021-01-13T00:00:00Z</vt:filetime>
  </property>
</Properties>
</file>