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76" w:rsidRPr="00377776" w:rsidRDefault="00377776" w:rsidP="00377776">
      <w:pPr>
        <w:spacing w:before="180"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</w:pPr>
      <w:r w:rsidRPr="00377776"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  <w:t>ООО «</w:t>
      </w:r>
      <w:r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  <w:t>АКВИЛИО</w:t>
      </w:r>
      <w:r w:rsidRPr="00377776"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  <w:t>»</w:t>
      </w:r>
    </w:p>
    <w:p w:rsidR="00377776" w:rsidRPr="00377776" w:rsidRDefault="00377776" w:rsidP="0037777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F4F4F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4F4F4F"/>
          <w:sz w:val="27"/>
          <w:szCs w:val="27"/>
          <w:lang w:eastAsia="ru-RU"/>
        </w:rPr>
        <w:t>Лосева Ольга Валерьевна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 – Заместитель 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главного врача сети «Аквилио».</w:t>
      </w:r>
      <w:bookmarkStart w:id="0" w:name="_GoBack"/>
      <w:bookmarkEnd w:id="0"/>
    </w:p>
    <w:p w:rsidR="00377776" w:rsidRDefault="00377776" w:rsidP="003777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7"/>
          <w:szCs w:val="27"/>
          <w:lang w:eastAsia="ru-RU"/>
        </w:rPr>
      </w:pP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Приём граждан по адресу: ул. 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Коминтерна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, 13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9 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 по пятницам с 14:00 до 16:00.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br/>
        <w:t xml:space="preserve">Предварительная запись на приём по тел.: (831) 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288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-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38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-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88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.</w:t>
      </w:r>
    </w:p>
    <w:p w:rsidR="00377776" w:rsidRDefault="00377776" w:rsidP="003777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7"/>
          <w:szCs w:val="27"/>
          <w:lang w:eastAsia="ru-RU"/>
        </w:rPr>
      </w:pPr>
    </w:p>
    <w:p w:rsidR="00377776" w:rsidRPr="00377776" w:rsidRDefault="00377776" w:rsidP="003777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7"/>
          <w:szCs w:val="27"/>
          <w:lang w:eastAsia="ru-RU"/>
        </w:rPr>
      </w:pPr>
    </w:p>
    <w:p w:rsidR="00377776" w:rsidRPr="00377776" w:rsidRDefault="00377776" w:rsidP="00377776">
      <w:pPr>
        <w:spacing w:before="180" w:after="0" w:line="240" w:lineRule="auto"/>
        <w:outlineLvl w:val="3"/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</w:pPr>
      <w:r w:rsidRPr="00377776"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  <w:t>ООО «</w:t>
      </w:r>
      <w:r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  <w:t>АКВИЛИО-НН</w:t>
      </w:r>
      <w:r w:rsidRPr="00377776"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  <w:t>»</w:t>
      </w:r>
    </w:p>
    <w:p w:rsidR="00377776" w:rsidRDefault="00377776" w:rsidP="003777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4F4F4F"/>
          <w:sz w:val="27"/>
          <w:szCs w:val="27"/>
          <w:lang w:eastAsia="ru-RU"/>
        </w:rPr>
        <w:t>Спиридонов Александр Юрьевич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 – 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Главный врач стоматологии «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Аквилио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»</w:t>
      </w:r>
    </w:p>
    <w:p w:rsidR="00377776" w:rsidRDefault="00377776" w:rsidP="003777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7"/>
          <w:szCs w:val="27"/>
          <w:lang w:eastAsia="ru-RU"/>
        </w:rPr>
      </w:pP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Приём граждан по адресу: ул. 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Варварская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, 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40а  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по пятницам с 14:00 до 16:00.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br/>
        <w:t xml:space="preserve">Предварительная запись на приём по тел.: 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(831) 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288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-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38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-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88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.</w:t>
      </w:r>
    </w:p>
    <w:p w:rsidR="00377776" w:rsidRDefault="00377776" w:rsidP="003777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7"/>
          <w:szCs w:val="27"/>
          <w:lang w:eastAsia="ru-RU"/>
        </w:rPr>
      </w:pPr>
    </w:p>
    <w:p w:rsidR="00377776" w:rsidRPr="00377776" w:rsidRDefault="00377776" w:rsidP="003777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7"/>
          <w:szCs w:val="27"/>
          <w:lang w:eastAsia="ru-RU"/>
        </w:rPr>
      </w:pPr>
    </w:p>
    <w:p w:rsidR="00377776" w:rsidRPr="00377776" w:rsidRDefault="00377776" w:rsidP="00377776">
      <w:pPr>
        <w:spacing w:before="180" w:after="0" w:line="240" w:lineRule="auto"/>
        <w:outlineLvl w:val="3"/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</w:pPr>
      <w:r w:rsidRPr="00377776"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  <w:t>ООО «</w:t>
      </w:r>
      <w:r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  <w:t>АКВИЛИО СТОМ</w:t>
      </w:r>
      <w:r w:rsidRPr="00377776">
        <w:rPr>
          <w:rFonts w:ascii="Tahoma" w:eastAsia="Times New Roman" w:hAnsi="Tahoma" w:cs="Tahoma"/>
          <w:b/>
          <w:bCs/>
          <w:color w:val="4F4F4F"/>
          <w:sz w:val="24"/>
          <w:szCs w:val="24"/>
          <w:lang w:eastAsia="ru-RU"/>
        </w:rPr>
        <w:t>»</w:t>
      </w:r>
    </w:p>
    <w:p w:rsidR="00377776" w:rsidRDefault="00377776" w:rsidP="003777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4F4F4F"/>
          <w:sz w:val="27"/>
          <w:szCs w:val="27"/>
          <w:lang w:eastAsia="ru-RU"/>
        </w:rPr>
        <w:t>Костенко Елена Александровна -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 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Управляющая филиалов на улице Гагарина и Рокоссовкого.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 </w:t>
      </w:r>
    </w:p>
    <w:p w:rsidR="00377776" w:rsidRPr="00377776" w:rsidRDefault="00377776" w:rsidP="003777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F4F4F"/>
          <w:sz w:val="27"/>
          <w:szCs w:val="27"/>
          <w:lang w:eastAsia="ru-RU"/>
        </w:rPr>
      </w:pP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Приём граждан по адресу: ул. 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Гагарина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, 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162а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, по пятницам с 14:00 до 16:00.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br/>
        <w:t xml:space="preserve">Предварительная запись на приём по тел.: 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 xml:space="preserve">.: (831) 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288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-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38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-</w:t>
      </w:r>
      <w:r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88</w:t>
      </w:r>
      <w:r w:rsidRPr="00377776">
        <w:rPr>
          <w:rFonts w:ascii="Tahoma" w:eastAsia="Times New Roman" w:hAnsi="Tahoma" w:cs="Tahoma"/>
          <w:color w:val="4F4F4F"/>
          <w:sz w:val="27"/>
          <w:szCs w:val="27"/>
          <w:lang w:eastAsia="ru-RU"/>
        </w:rPr>
        <w:t>.</w:t>
      </w:r>
    </w:p>
    <w:p w:rsidR="00450969" w:rsidRDefault="00450969"/>
    <w:sectPr w:rsidR="0045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1C"/>
    <w:rsid w:val="00377776"/>
    <w:rsid w:val="00450969"/>
    <w:rsid w:val="00C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7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7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7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7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Яндайкина</dc:creator>
  <cp:keywords/>
  <dc:description/>
  <cp:lastModifiedBy>Алиса Яндайкина</cp:lastModifiedBy>
  <cp:revision>3</cp:revision>
  <dcterms:created xsi:type="dcterms:W3CDTF">2023-03-14T08:41:00Z</dcterms:created>
  <dcterms:modified xsi:type="dcterms:W3CDTF">2023-03-14T08:47:00Z</dcterms:modified>
</cp:coreProperties>
</file>